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/>
          <w:bCs/>
          <w:sz w:val="36"/>
        </w:rPr>
      </w:pPr>
      <w:r>
        <w:rPr>
          <w:rFonts w:hint="eastAsia" w:eastAsia="黑体"/>
          <w:b/>
          <w:bCs/>
          <w:sz w:val="36"/>
        </w:rPr>
        <w:t>中国旅游集团投资和资产管理有限公</w:t>
      </w:r>
      <w:bookmarkStart w:id="0" w:name="_GoBack"/>
      <w:bookmarkEnd w:id="0"/>
      <w:r>
        <w:rPr>
          <w:rFonts w:hint="eastAsia" w:eastAsia="黑体"/>
          <w:b/>
          <w:bCs/>
          <w:sz w:val="36"/>
        </w:rPr>
        <w:t>司公开</w:t>
      </w:r>
      <w:r>
        <w:rPr>
          <w:rFonts w:hint="eastAsia" w:eastAsia="黑体"/>
          <w:b/>
          <w:bCs/>
          <w:sz w:val="36"/>
          <w:lang w:val="en-US" w:eastAsia="zh-CN"/>
        </w:rPr>
        <w:t>招</w:t>
      </w:r>
      <w:r>
        <w:rPr>
          <w:rFonts w:hint="eastAsia" w:eastAsia="黑体"/>
          <w:b/>
          <w:bCs/>
          <w:sz w:val="36"/>
        </w:rPr>
        <w:t>聘报名表</w:t>
      </w:r>
    </w:p>
    <w:p>
      <w:pPr>
        <w:jc w:val="center"/>
        <w:rPr>
          <w:rFonts w:hint="eastAsia" w:eastAsia="黑体"/>
          <w:b/>
          <w:bCs/>
          <w:sz w:val="36"/>
        </w:rPr>
      </w:pPr>
    </w:p>
    <w:tbl>
      <w:tblPr>
        <w:tblStyle w:val="7"/>
        <w:tblW w:w="105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（彩色免冠正装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8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及部门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现任岗位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应聘部门及岗位</w:t>
            </w:r>
          </w:p>
        </w:tc>
        <w:tc>
          <w:tcPr>
            <w:tcW w:w="475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是否服从调剂</w:t>
            </w: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岗位及职务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2" w:hRule="exac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主要工作业绩或项目经历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（包括工作内容、角色任务及成果）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（不够可另附页）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近三年考核情况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（如适用）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0582" w:type="dxa"/>
            <w:gridSpan w:val="11"/>
            <w:shd w:val="clear" w:color="auto" w:fill="BEBEBE" w:themeFill="background1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exact"/>
          <w:jc w:val="center"/>
        </w:trPr>
        <w:tc>
          <w:tcPr>
            <w:tcW w:w="10582" w:type="dxa"/>
            <w:gridSpan w:val="11"/>
          </w:tcPr>
          <w:p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（注：如有近姻亲关系人在中国旅游集团及下属企业工作，请在此栏注明）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本人郑重承诺，本表所填内容及其他相关材料、个人信息均真实准确，不存在任何虚假记载，误导性陈述。对违反以上承诺所造成的后果，本人自愿承担相应责任。</w:t>
      </w:r>
    </w:p>
    <w:p>
      <w:pPr>
        <w:ind w:firstLine="5320" w:firstLineChars="19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